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2412" w14:textId="38A87AC3" w:rsidR="00961760" w:rsidRPr="00961760" w:rsidRDefault="00A12022" w:rsidP="00A12022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val="sr-Latn-CS"/>
        </w:rPr>
      </w:pPr>
      <w:bookmarkStart w:id="0" w:name="_Hlk152314418"/>
      <w:r>
        <w:rPr>
          <w:rFonts w:ascii="Arial" w:hAnsi="Arial" w:cs="Arial"/>
          <w:b/>
          <w:noProof/>
          <w:sz w:val="20"/>
          <w:szCs w:val="20"/>
          <w:lang w:val="sr-Latn-CS"/>
        </w:rPr>
        <w:t>Sportski</w:t>
      </w:r>
      <w:r w:rsidR="00961760" w:rsidRPr="00961760">
        <w:rPr>
          <w:rFonts w:ascii="Arial" w:hAnsi="Arial" w:cs="Arial"/>
          <w:b/>
          <w:noProof/>
          <w:sz w:val="20"/>
          <w:szCs w:val="20"/>
          <w:lang w:val="sr-Latn-CS"/>
        </w:rPr>
        <w:t xml:space="preserve"> trener</w:t>
      </w:r>
      <w:r>
        <w:rPr>
          <w:rFonts w:ascii="Arial" w:hAnsi="Arial" w:cs="Arial"/>
          <w:b/>
          <w:noProof/>
          <w:sz w:val="20"/>
          <w:szCs w:val="20"/>
          <w:lang w:val="sr-Latn-CS"/>
        </w:rPr>
        <w:t>i</w:t>
      </w:r>
    </w:p>
    <w:bookmarkEnd w:id="0"/>
    <w:p w14:paraId="77A4C038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066F23F3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7F572B8A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Usluga se ostvaruje kroz postupak koji je namijenjen sportskoj organizaciji - nadležnom nacionalnom sportskom savezu koji podnosi zahtjev za davanje saglasnosti na pravilnik o dobijanju licence za obavljanje poslova  trenera.</w:t>
      </w:r>
    </w:p>
    <w:p w14:paraId="4E2E3AC1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743E0E61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Zahtjev podnosi Ministarstvu sportska organizacija preko ovlašćenog lica za zastupanje sportske organizacije.</w:t>
      </w:r>
    </w:p>
    <w:p w14:paraId="0BBAA5E3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Uz prijavu stranka je dužna da dostavi sljedeća dokumenta:</w:t>
      </w:r>
    </w:p>
    <w:p w14:paraId="127AB8AE" w14:textId="77777777" w:rsidR="00961760" w:rsidRPr="00961760" w:rsidRDefault="00961760" w:rsidP="00961760">
      <w:pPr>
        <w:numPr>
          <w:ilvl w:val="0"/>
          <w:numId w:val="48"/>
        </w:numPr>
        <w:spacing w:before="120" w:after="0" w:line="240" w:lineRule="auto"/>
        <w:contextualSpacing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Pravilnik o dobijanju licence za obavljanje poslova trenera.</w:t>
      </w:r>
    </w:p>
    <w:p w14:paraId="265B3766" w14:textId="77777777" w:rsidR="00325DC0" w:rsidRPr="00961760" w:rsidRDefault="00325DC0" w:rsidP="00325DC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26996DE0" w14:textId="31F824C9" w:rsidR="00A12022" w:rsidRDefault="00A12022" w:rsidP="00961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>
        <w:rPr>
          <w:rFonts w:ascii="Arial" w:hAnsi="Arial" w:cs="Arial"/>
          <w:b/>
          <w:noProof/>
          <w:sz w:val="20"/>
          <w:szCs w:val="20"/>
          <w:lang w:val="sr-Latn-CS"/>
        </w:rPr>
        <w:t>Naknade</w:t>
      </w:r>
    </w:p>
    <w:p w14:paraId="6BF07E9F" w14:textId="77777777" w:rsidR="00A12022" w:rsidRDefault="00A12022" w:rsidP="00961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228F81CA" w14:textId="1FDA32D1" w:rsidR="00A12022" w:rsidRPr="00A12022" w:rsidRDefault="00A12022" w:rsidP="00961760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lang w:val="sr-Latn-CS"/>
        </w:rPr>
      </w:pPr>
      <w:r w:rsidRPr="00A12022">
        <w:rPr>
          <w:rFonts w:ascii="Arial" w:hAnsi="Arial" w:cs="Arial"/>
          <w:bCs/>
          <w:noProof/>
          <w:sz w:val="20"/>
          <w:szCs w:val="20"/>
          <w:lang w:val="sr-Latn-CS"/>
        </w:rPr>
        <w:t>Nema</w:t>
      </w:r>
    </w:p>
    <w:p w14:paraId="29761E94" w14:textId="77777777" w:rsidR="00C10DCC" w:rsidRPr="00961760" w:rsidRDefault="00C10D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961760" w14:paraId="6DAF48A6" w14:textId="77777777" w:rsidTr="00613E5A">
        <w:tc>
          <w:tcPr>
            <w:tcW w:w="9288" w:type="dxa"/>
          </w:tcPr>
          <w:p w14:paraId="0270EA15" w14:textId="5B63CEBD" w:rsidR="001C39F1" w:rsidRPr="00961760" w:rsidRDefault="00AB2D6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176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1C39F1" w:rsidRPr="009617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 slanje </w:t>
            </w:r>
            <w:r w:rsidR="00991083" w:rsidRPr="009617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skenirane </w:t>
            </w:r>
            <w:r w:rsidR="009B5822" w:rsidRPr="009617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9617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dokumentacije</w:t>
            </w:r>
          </w:p>
          <w:p w14:paraId="37D12618" w14:textId="349AA1DD" w:rsidR="006E4E11" w:rsidRPr="00961760" w:rsidRDefault="00A12022" w:rsidP="002A0ED9">
            <w:pPr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hyperlink r:id="rId8" w:history="1">
              <w:r w:rsidRPr="00E30FD7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hr-HR"/>
                </w:rPr>
                <w:t>ms@ms.gov.me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6A9782B6" w14:textId="7FBECED2" w:rsidR="00672315" w:rsidRPr="00961760" w:rsidRDefault="006723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D7C7E" w14:textId="42AA6B4E" w:rsidR="00CF28D6" w:rsidRPr="00961760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96176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Nadležno tijelo i </w:t>
      </w:r>
      <w:r w:rsidR="009B5822" w:rsidRPr="0096176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relevantni </w:t>
      </w:r>
      <w:r w:rsidR="00CA56C1" w:rsidRPr="0096176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propisi</w:t>
      </w:r>
    </w:p>
    <w:p w14:paraId="3DC1AC9C" w14:textId="77777777" w:rsidR="008E4BE5" w:rsidRPr="00961760" w:rsidRDefault="008E4B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C390195" w14:textId="541DB2A3" w:rsidR="00CF28D6" w:rsidRPr="00961760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61760">
        <w:rPr>
          <w:rFonts w:ascii="Arial" w:eastAsia="Times New Roman" w:hAnsi="Arial" w:cs="Arial"/>
          <w:sz w:val="20"/>
          <w:szCs w:val="20"/>
          <w:lang w:eastAsia="hr-HR"/>
        </w:rPr>
        <w:t>Ministarstvo sporta i mladih</w:t>
      </w:r>
    </w:p>
    <w:p w14:paraId="125B0690" w14:textId="0AA73B55" w:rsidR="0007451A" w:rsidRPr="00961760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ME" w:eastAsia="hr-HR"/>
        </w:rPr>
      </w:pPr>
      <w:proofErr w:type="spellStart"/>
      <w:r w:rsidRPr="00961760">
        <w:rPr>
          <w:rFonts w:ascii="Arial" w:eastAsia="Times New Roman" w:hAnsi="Arial" w:cs="Arial"/>
          <w:sz w:val="20"/>
          <w:szCs w:val="20"/>
          <w:lang w:eastAsia="hr-HR"/>
        </w:rPr>
        <w:t>Direktorat</w:t>
      </w:r>
      <w:proofErr w:type="spellEnd"/>
      <w:r w:rsidRPr="00961760">
        <w:rPr>
          <w:rFonts w:ascii="Arial" w:eastAsia="Times New Roman" w:hAnsi="Arial" w:cs="Arial"/>
          <w:sz w:val="20"/>
          <w:szCs w:val="20"/>
          <w:lang w:eastAsia="hr-HR"/>
        </w:rPr>
        <w:t xml:space="preserve"> za sport</w:t>
      </w:r>
    </w:p>
    <w:p w14:paraId="18DCC54E" w14:textId="6EE64393" w:rsidR="00D11603" w:rsidRPr="00961760" w:rsidRDefault="000745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61760">
        <w:rPr>
          <w:rFonts w:ascii="Arial" w:hAnsi="Arial" w:cs="Arial"/>
          <w:bCs/>
          <w:noProof/>
          <w:sz w:val="20"/>
          <w:szCs w:val="20"/>
          <w:lang w:val="sr-Latn-CS"/>
        </w:rPr>
        <w:t>020 684 905; 020 684 901</w:t>
      </w:r>
    </w:p>
    <w:p w14:paraId="25F89E08" w14:textId="3A9B3D25" w:rsidR="006E4E11" w:rsidRPr="00961760" w:rsidRDefault="00A120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hyperlink r:id="rId9" w:history="1">
        <w:r w:rsidRPr="00E30FD7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ms@ms.gov.me</w:t>
        </w:r>
      </w:hyperlink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25F8C8A4" w14:textId="60AC3626" w:rsidR="0007451A" w:rsidRPr="00961760" w:rsidRDefault="00A12022" w:rsidP="0007451A">
      <w:pPr>
        <w:spacing w:after="0" w:line="240" w:lineRule="auto"/>
        <w:rPr>
          <w:rFonts w:ascii="Arial" w:hAnsi="Arial" w:cs="Arial"/>
          <w:bCs/>
          <w:noProof/>
          <w:sz w:val="20"/>
          <w:szCs w:val="20"/>
          <w:lang w:val="sr-Latn-CS"/>
        </w:rPr>
      </w:pPr>
      <w:hyperlink r:id="rId10" w:history="1">
        <w:r w:rsidRPr="00E30FD7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anika.nikcevic@ms.gov.me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54360708" w14:textId="41AC0C6F" w:rsidR="0007451A" w:rsidRPr="00961760" w:rsidRDefault="00A12022" w:rsidP="0007451A">
      <w:pPr>
        <w:spacing w:after="0" w:line="240" w:lineRule="auto"/>
        <w:rPr>
          <w:rFonts w:ascii="Arial" w:hAnsi="Arial" w:cs="Arial"/>
          <w:bCs/>
          <w:noProof/>
          <w:sz w:val="20"/>
          <w:szCs w:val="20"/>
          <w:lang w:val="sr-Latn-CS"/>
        </w:rPr>
      </w:pPr>
      <w:hyperlink r:id="rId11" w:history="1">
        <w:r w:rsidRPr="00E30FD7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jelena.burzanovic@ms.gov.me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00BA8A18" w14:textId="5F9970C7" w:rsidR="00D11603" w:rsidRPr="00961760" w:rsidRDefault="00A12022" w:rsidP="0007451A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hr-HR"/>
        </w:rPr>
      </w:pPr>
      <w:hyperlink r:id="rId12" w:history="1">
        <w:r w:rsidRPr="00E30FD7">
          <w:rPr>
            <w:rStyle w:val="Hyperlink"/>
            <w:rFonts w:ascii="Arial" w:hAnsi="Arial" w:cs="Arial"/>
            <w:bCs/>
            <w:noProof/>
            <w:sz w:val="20"/>
            <w:szCs w:val="20"/>
            <w:lang w:val="sr-Latn-CS"/>
          </w:rPr>
          <w:t>perica.djukanovic@ms.gov.me</w:t>
        </w:r>
      </w:hyperlink>
      <w:r>
        <w:rPr>
          <w:rFonts w:ascii="Arial" w:hAnsi="Arial" w:cs="Arial"/>
          <w:bCs/>
          <w:noProof/>
          <w:sz w:val="20"/>
          <w:szCs w:val="20"/>
          <w:lang w:val="sr-Latn-CS"/>
        </w:rPr>
        <w:t xml:space="preserve"> </w:t>
      </w:r>
    </w:p>
    <w:p w14:paraId="2F75BDBA" w14:textId="77777777" w:rsidR="002A0ED9" w:rsidRPr="00961760" w:rsidRDefault="002A0ED9" w:rsidP="0096632C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2E28D2B8" w14:textId="77777777" w:rsidR="00961760" w:rsidRPr="00961760" w:rsidRDefault="00961760" w:rsidP="00A12022">
      <w:pPr>
        <w:spacing w:before="120" w:after="0" w:line="240" w:lineRule="auto"/>
        <w:contextualSpacing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Član 32 stav 10 Zakona o sportu („Sl. list CG“, broj 44/2018 i 123/21),</w:t>
      </w:r>
    </w:p>
    <w:p w14:paraId="6F289E67" w14:textId="77777777" w:rsidR="00961760" w:rsidRPr="00961760" w:rsidRDefault="00961760" w:rsidP="00A12022">
      <w:pPr>
        <w:spacing w:before="120" w:after="0" w:line="240" w:lineRule="auto"/>
        <w:contextualSpacing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Zakon o upravnom postupku („Sl. list CG“, br. 56/14, 20/15, 40/16 i 37/17).</w:t>
      </w:r>
    </w:p>
    <w:p w14:paraId="4842FDE0" w14:textId="77777777" w:rsidR="00520943" w:rsidRPr="00961760" w:rsidRDefault="00520943" w:rsidP="00961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292D0004" w14:textId="460FEE12" w:rsidR="00961760" w:rsidRDefault="00A12022" w:rsidP="00961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>
        <w:rPr>
          <w:rFonts w:ascii="Arial" w:hAnsi="Arial" w:cs="Arial"/>
          <w:b/>
          <w:noProof/>
          <w:sz w:val="20"/>
          <w:szCs w:val="20"/>
          <w:lang w:val="sr-Latn-CS"/>
        </w:rPr>
        <w:t>Dozvole</w:t>
      </w:r>
    </w:p>
    <w:p w14:paraId="43ECDF3C" w14:textId="77777777" w:rsidR="00520943" w:rsidRPr="00961760" w:rsidRDefault="00520943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3E665B17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 xml:space="preserve">Institucija je u obavezi da obradi dostavljenu Prijavu i donese saglasnost u roku od 30 dana. Ministarstvo utvrđuje da li je pravilnik, kojim su propisani bliži uslovi, način i postupak dobijanja licence za obavljanje poslova trenera, sačinjen u skladu sa zakonom. </w:t>
      </w:r>
    </w:p>
    <w:p w14:paraId="77C15FB0" w14:textId="77777777" w:rsidR="00961760" w:rsidRPr="00961760" w:rsidRDefault="00961760" w:rsidP="00961760">
      <w:pPr>
        <w:spacing w:before="120" w:after="120" w:line="264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Ako je dokumentacija nepotpuna, Ministarstvo sporta i mladih u skladu sa Zakonom o upravnom postupku upućuje zahtjev za dopunu dokumentacije podnosiocu zahtjeva i ostavlja rok (od 3 do 8 dana) za dopunu iste. Ako stranka u ostavljenom roku ne dopuni dokumentaciju, istoj se ostavlja dodatni rok za dopunu (od 3 do 5 dana). Ako se navedeni rok ne ispoštuje zahtjev se odbija.</w:t>
      </w:r>
    </w:p>
    <w:p w14:paraId="5080D713" w14:textId="77777777" w:rsidR="00961760" w:rsidRPr="00961760" w:rsidRDefault="00961760" w:rsidP="00961760">
      <w:pPr>
        <w:spacing w:before="120" w:after="120" w:line="264" w:lineRule="auto"/>
        <w:jc w:val="both"/>
        <w:rPr>
          <w:rFonts w:ascii="Arial" w:hAnsi="Arial" w:cs="Arial"/>
          <w:bCs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Ako je u toku postupka utvrđeno da postoji neki od razloga za odbijanje zahtjeva, Ministarstvo će prije donošenja rješenja o odbijanju stranci omogućiti učešće u postupku. Rok za odlučivanje je 30 dana od dana podnošenja zahtjeva.</w:t>
      </w:r>
    </w:p>
    <w:p w14:paraId="79C7E2B8" w14:textId="77777777" w:rsidR="00961760" w:rsidRP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color w:val="FF0000"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Ako su ispunjeni propisani uslovi, donosi se saglasnost na pravilnik, kojim su propisani bliži uslovi, način i postupak dobijanja licence za obavljanje poslova trenera.</w:t>
      </w:r>
    </w:p>
    <w:p w14:paraId="4A602E97" w14:textId="77777777" w:rsidR="00961760" w:rsidRPr="00961760" w:rsidRDefault="00961760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202C41D" w14:textId="222C3F92" w:rsidR="00961760" w:rsidRDefault="00961760" w:rsidP="00961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b/>
          <w:noProof/>
          <w:sz w:val="20"/>
          <w:szCs w:val="20"/>
          <w:lang w:val="sr-Latn-CS"/>
        </w:rPr>
        <w:t>Pravni lijek</w:t>
      </w:r>
      <w:r w:rsidR="00A12022">
        <w:rPr>
          <w:rFonts w:ascii="Arial" w:hAnsi="Arial" w:cs="Arial"/>
          <w:b/>
          <w:noProof/>
          <w:sz w:val="20"/>
          <w:szCs w:val="20"/>
          <w:lang w:val="sr-Latn-CS"/>
        </w:rPr>
        <w:t>ovi</w:t>
      </w:r>
    </w:p>
    <w:p w14:paraId="1B66F7EB" w14:textId="77777777" w:rsidR="00A12022" w:rsidRPr="00961760" w:rsidRDefault="00A12022" w:rsidP="00961760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</w:p>
    <w:p w14:paraId="5F2A59C9" w14:textId="2AB3C179" w:rsid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  <w:r w:rsidRPr="00961760">
        <w:rPr>
          <w:rFonts w:ascii="Arial" w:hAnsi="Arial" w:cs="Arial"/>
          <w:noProof/>
          <w:sz w:val="20"/>
          <w:szCs w:val="20"/>
          <w:lang w:val="sr-Latn-CS"/>
        </w:rPr>
        <w:t>Stranka ima pravo da podnese tužbu Upravnom sudu Crne Gore (Bulevar Svetog Petra Cetinjskog 130, Podgorica) u roku od 20 dana od dana prijema Rješenja. Rok za odlučivanje nadležnog organa je 30 dana od dana prijema uredne tužbe. U toku tužbenog postupka, ako prvostepeni organ uvidi nove činjenice, postoji mogućnost donošenja nove odluke, tj. pozitivnog rješenja, kojim se okončava tužbeni postupak.</w:t>
      </w:r>
    </w:p>
    <w:p w14:paraId="4D120637" w14:textId="47853BDB" w:rsidR="00961760" w:rsidRDefault="00961760" w:rsidP="00961760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sr-Latn-CS"/>
        </w:rPr>
      </w:pPr>
    </w:p>
    <w:p w14:paraId="4A3F109D" w14:textId="2F85572C" w:rsidR="003B5167" w:rsidRPr="00961760" w:rsidRDefault="00A12022" w:rsidP="005D66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26.4.2024.</w:t>
      </w:r>
    </w:p>
    <w:sectPr w:rsidR="003B5167" w:rsidRPr="0096176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B204" w14:textId="77777777" w:rsidR="00E8154C" w:rsidRDefault="00E8154C" w:rsidP="00CD17D7">
      <w:pPr>
        <w:spacing w:after="0" w:line="240" w:lineRule="auto"/>
      </w:pPr>
      <w:r>
        <w:separator/>
      </w:r>
    </w:p>
  </w:endnote>
  <w:endnote w:type="continuationSeparator" w:id="0">
    <w:p w14:paraId="27191123" w14:textId="77777777" w:rsidR="00E8154C" w:rsidRDefault="00E8154C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92EB" w14:textId="77777777" w:rsidR="00E8154C" w:rsidRDefault="00E8154C" w:rsidP="00CD17D7">
      <w:pPr>
        <w:spacing w:after="0" w:line="240" w:lineRule="auto"/>
      </w:pPr>
      <w:r>
        <w:separator/>
      </w:r>
    </w:p>
  </w:footnote>
  <w:footnote w:type="continuationSeparator" w:id="0">
    <w:p w14:paraId="30CBA38B" w14:textId="77777777" w:rsidR="00E8154C" w:rsidRDefault="00E8154C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0803"/>
    <w:multiLevelType w:val="hybridMultilevel"/>
    <w:tmpl w:val="011A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31B6D"/>
    <w:multiLevelType w:val="multilevel"/>
    <w:tmpl w:val="0A631B6D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44F5479"/>
    <w:multiLevelType w:val="multilevel"/>
    <w:tmpl w:val="144F54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291EEC"/>
    <w:multiLevelType w:val="multilevel"/>
    <w:tmpl w:val="35291E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26A72"/>
    <w:multiLevelType w:val="hybridMultilevel"/>
    <w:tmpl w:val="7630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89874">
      <w:numFmt w:val="bullet"/>
      <w:lvlText w:val="•"/>
      <w:lvlJc w:val="left"/>
      <w:pPr>
        <w:ind w:left="1793" w:hanging="713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72682"/>
    <w:multiLevelType w:val="multilevel"/>
    <w:tmpl w:val="49B726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7263E5"/>
    <w:multiLevelType w:val="multilevel"/>
    <w:tmpl w:val="667263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514AB"/>
    <w:multiLevelType w:val="multilevel"/>
    <w:tmpl w:val="6AA514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245A9"/>
    <w:multiLevelType w:val="multilevel"/>
    <w:tmpl w:val="76C245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FC7945"/>
    <w:multiLevelType w:val="multilevel"/>
    <w:tmpl w:val="79FC7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29225">
    <w:abstractNumId w:val="41"/>
  </w:num>
  <w:num w:numId="2" w16cid:durableId="2128160157">
    <w:abstractNumId w:val="47"/>
  </w:num>
  <w:num w:numId="3" w16cid:durableId="1577205138">
    <w:abstractNumId w:val="33"/>
  </w:num>
  <w:num w:numId="4" w16cid:durableId="1007748463">
    <w:abstractNumId w:val="42"/>
  </w:num>
  <w:num w:numId="5" w16cid:durableId="1355422975">
    <w:abstractNumId w:val="35"/>
  </w:num>
  <w:num w:numId="6" w16cid:durableId="1729063217">
    <w:abstractNumId w:val="4"/>
  </w:num>
  <w:num w:numId="7" w16cid:durableId="277372715">
    <w:abstractNumId w:val="46"/>
  </w:num>
  <w:num w:numId="8" w16cid:durableId="149291942">
    <w:abstractNumId w:val="32"/>
  </w:num>
  <w:num w:numId="9" w16cid:durableId="1772237061">
    <w:abstractNumId w:val="30"/>
  </w:num>
  <w:num w:numId="10" w16cid:durableId="246499638">
    <w:abstractNumId w:val="0"/>
  </w:num>
  <w:num w:numId="11" w16cid:durableId="1417551432">
    <w:abstractNumId w:val="3"/>
  </w:num>
  <w:num w:numId="12" w16cid:durableId="179783931">
    <w:abstractNumId w:val="26"/>
  </w:num>
  <w:num w:numId="13" w16cid:durableId="316763630">
    <w:abstractNumId w:val="40"/>
  </w:num>
  <w:num w:numId="14" w16cid:durableId="854999032">
    <w:abstractNumId w:val="27"/>
  </w:num>
  <w:num w:numId="15" w16cid:durableId="362754431">
    <w:abstractNumId w:val="24"/>
  </w:num>
  <w:num w:numId="16" w16cid:durableId="1880556230">
    <w:abstractNumId w:val="19"/>
  </w:num>
  <w:num w:numId="17" w16cid:durableId="1151482527">
    <w:abstractNumId w:val="31"/>
  </w:num>
  <w:num w:numId="18" w16cid:durableId="1766421769">
    <w:abstractNumId w:val="17"/>
  </w:num>
  <w:num w:numId="19" w16cid:durableId="1852063488">
    <w:abstractNumId w:val="15"/>
  </w:num>
  <w:num w:numId="20" w16cid:durableId="708535688">
    <w:abstractNumId w:val="34"/>
  </w:num>
  <w:num w:numId="21" w16cid:durableId="1115055418">
    <w:abstractNumId w:val="7"/>
  </w:num>
  <w:num w:numId="22" w16cid:durableId="1701779291">
    <w:abstractNumId w:val="22"/>
  </w:num>
  <w:num w:numId="23" w16cid:durableId="638612077">
    <w:abstractNumId w:val="16"/>
  </w:num>
  <w:num w:numId="24" w16cid:durableId="2129271677">
    <w:abstractNumId w:val="37"/>
  </w:num>
  <w:num w:numId="25" w16cid:durableId="1069616321">
    <w:abstractNumId w:val="9"/>
  </w:num>
  <w:num w:numId="26" w16cid:durableId="782916170">
    <w:abstractNumId w:val="20"/>
  </w:num>
  <w:num w:numId="27" w16cid:durableId="1074089497">
    <w:abstractNumId w:val="28"/>
  </w:num>
  <w:num w:numId="28" w16cid:durableId="1680154852">
    <w:abstractNumId w:val="44"/>
  </w:num>
  <w:num w:numId="29" w16cid:durableId="1087462883">
    <w:abstractNumId w:val="14"/>
  </w:num>
  <w:num w:numId="30" w16cid:durableId="1990285509">
    <w:abstractNumId w:val="48"/>
  </w:num>
  <w:num w:numId="31" w16cid:durableId="1117021431">
    <w:abstractNumId w:val="8"/>
  </w:num>
  <w:num w:numId="32" w16cid:durableId="268121772">
    <w:abstractNumId w:val="12"/>
  </w:num>
  <w:num w:numId="33" w16cid:durableId="246547503">
    <w:abstractNumId w:val="10"/>
  </w:num>
  <w:num w:numId="34" w16cid:durableId="2077044439">
    <w:abstractNumId w:val="2"/>
  </w:num>
  <w:num w:numId="35" w16cid:durableId="209653840">
    <w:abstractNumId w:val="39"/>
  </w:num>
  <w:num w:numId="36" w16cid:durableId="1918175715">
    <w:abstractNumId w:val="29"/>
  </w:num>
  <w:num w:numId="37" w16cid:durableId="1603030822">
    <w:abstractNumId w:val="13"/>
  </w:num>
  <w:num w:numId="38" w16cid:durableId="2033846655">
    <w:abstractNumId w:val="11"/>
  </w:num>
  <w:num w:numId="39" w16cid:durableId="332999329">
    <w:abstractNumId w:val="21"/>
  </w:num>
  <w:num w:numId="40" w16cid:durableId="1433355527">
    <w:abstractNumId w:val="6"/>
  </w:num>
  <w:num w:numId="41" w16cid:durableId="235746990">
    <w:abstractNumId w:val="18"/>
  </w:num>
  <w:num w:numId="42" w16cid:durableId="727072528">
    <w:abstractNumId w:val="25"/>
  </w:num>
  <w:num w:numId="43" w16cid:durableId="697898666">
    <w:abstractNumId w:val="38"/>
  </w:num>
  <w:num w:numId="44" w16cid:durableId="978802436">
    <w:abstractNumId w:val="23"/>
  </w:num>
  <w:num w:numId="45" w16cid:durableId="1251281298">
    <w:abstractNumId w:val="5"/>
  </w:num>
  <w:num w:numId="46" w16cid:durableId="675764033">
    <w:abstractNumId w:val="43"/>
  </w:num>
  <w:num w:numId="47" w16cid:durableId="997609187">
    <w:abstractNumId w:val="36"/>
  </w:num>
  <w:num w:numId="48" w16cid:durableId="1153762175">
    <w:abstractNumId w:val="45"/>
  </w:num>
  <w:num w:numId="49" w16cid:durableId="203969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33FB"/>
    <w:rsid w:val="000247BD"/>
    <w:rsid w:val="00057641"/>
    <w:rsid w:val="0007451A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0F7BA9"/>
    <w:rsid w:val="00103737"/>
    <w:rsid w:val="00106FE5"/>
    <w:rsid w:val="001122F7"/>
    <w:rsid w:val="0011266E"/>
    <w:rsid w:val="00145933"/>
    <w:rsid w:val="00147872"/>
    <w:rsid w:val="001536EC"/>
    <w:rsid w:val="001625AF"/>
    <w:rsid w:val="00163093"/>
    <w:rsid w:val="00172FE0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0ED9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5DC0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0943"/>
    <w:rsid w:val="005219CB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467E3"/>
    <w:rsid w:val="00961760"/>
    <w:rsid w:val="0096632C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12022"/>
    <w:rsid w:val="00A23A4C"/>
    <w:rsid w:val="00A27011"/>
    <w:rsid w:val="00A37073"/>
    <w:rsid w:val="00A62D77"/>
    <w:rsid w:val="00A750F6"/>
    <w:rsid w:val="00A80388"/>
    <w:rsid w:val="00A82F84"/>
    <w:rsid w:val="00A8653D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154C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qFormat/>
    <w:locked/>
    <w:rsid w:val="00106FE5"/>
  </w:style>
  <w:style w:type="table" w:customStyle="1" w:styleId="GridTable1Light-Accent51">
    <w:name w:val="Grid Table 1 Light - Accent 51"/>
    <w:basedOn w:val="TableNormal"/>
    <w:uiPriority w:val="46"/>
    <w:qFormat/>
    <w:rsid w:val="00325DC0"/>
    <w:pPr>
      <w:spacing w:after="0" w:line="240" w:lineRule="auto"/>
    </w:pPr>
    <w:rPr>
      <w:rFonts w:eastAsia="Calibri"/>
      <w:sz w:val="20"/>
      <w:szCs w:val="20"/>
      <w:lang w:val="en-US"/>
    </w:rPr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12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ms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ica.djukanovic@ms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a.burzanovic@ms.gov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ika.nikcevic@ms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@ms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7149-C61A-41E1-B617-DC2CDEB5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2044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2024-04-26T08:29:00Z</dcterms:created>
  <dcterms:modified xsi:type="dcterms:W3CDTF">2024-04-26T08:29:00Z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