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0D07" w14:textId="4E021B54" w:rsidR="00661D00" w:rsidRPr="00F52456" w:rsidRDefault="00834855" w:rsidP="00F52456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>G</w:t>
      </w:r>
      <w:r w:rsidR="00661D00"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>eološk</w:t>
      </w:r>
      <w:r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>a</w:t>
      </w:r>
      <w:r w:rsidR="00661D00"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 xml:space="preserve"> istraživanja</w:t>
      </w:r>
    </w:p>
    <w:p w14:paraId="46827927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</w:p>
    <w:p w14:paraId="2C99D9F4" w14:textId="7325D05D" w:rsidR="00661D00" w:rsidRPr="00F52456" w:rsidRDefault="00834855" w:rsidP="0083485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/>
          <w:bCs/>
          <w:sz w:val="20"/>
          <w:szCs w:val="20"/>
          <w:lang w:val="sr-Latn-ME"/>
        </w:rPr>
        <w:t>Uslovi za licencu</w:t>
      </w:r>
    </w:p>
    <w:p w14:paraId="36B0C61A" w14:textId="77777777" w:rsidR="00661D00" w:rsidRPr="00F52456" w:rsidRDefault="00661D00" w:rsidP="008348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>Licenca se izdaje privrednom subjektu u svojstvu pravnog lica, a ne fizičkom licu.</w:t>
      </w:r>
    </w:p>
    <w:p w14:paraId="36AC95D5" w14:textId="4CD3B67B" w:rsidR="00834855" w:rsidRPr="00F52456" w:rsidRDefault="00834855" w:rsidP="00F524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>L</w:t>
      </w:r>
      <w:r w:rsidR="00661D00"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>icenca se izdaje na period od pet godina, a ovjerava se jednom godišnje</w:t>
      </w:r>
    </w:p>
    <w:p w14:paraId="06095409" w14:textId="2F868C20" w:rsidR="00661D00" w:rsidRPr="00F52456" w:rsidRDefault="00661D00" w:rsidP="00F5245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>da u radnom odnosu im</w:t>
      </w:r>
      <w:r w:rsidR="00834855"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 xml:space="preserve">a </w:t>
      </w: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najmanje dva diplomirana inženjera geologije odgovarajućeg smjera, sa radnim iskustvom od najmanje tri godine u struci i položenim stručnim ispitom;</w:t>
      </w:r>
    </w:p>
    <w:p w14:paraId="4EA5609D" w14:textId="2525D086" w:rsidR="00661D00" w:rsidRPr="00F52456" w:rsidRDefault="00661D00" w:rsidP="00F5245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 xml:space="preserve">Privredno društvo, odnosno drugo pravno lice može obavljati više vrsta geoloških istraživanja, ako za svaku vrstu istraživanja za koju je </w:t>
      </w:r>
      <w:proofErr w:type="spellStart"/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registrovano</w:t>
      </w:r>
      <w:proofErr w:type="spellEnd"/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, ima</w:t>
      </w:r>
      <w:r w:rsidR="00834855"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 xml:space="preserve"> </w:t>
      </w: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u radnom odnosu i još po jednog diplomiranog inženjera geologije sa položenim stručnim ispitom i radnim iskustvom od tri godine, za svaku vrstu istraživanja za koju se registruje.</w:t>
      </w:r>
    </w:p>
    <w:p w14:paraId="39784885" w14:textId="77777777" w:rsidR="00834855" w:rsidRPr="00F52456" w:rsidRDefault="00834855" w:rsidP="00F52456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sz w:val="20"/>
          <w:szCs w:val="20"/>
          <w:lang w:val="sr-Latn-ME"/>
        </w:rPr>
      </w:pPr>
    </w:p>
    <w:p w14:paraId="74530D98" w14:textId="6D4CA38B" w:rsidR="00661D00" w:rsidRPr="00F52456" w:rsidRDefault="00834855" w:rsidP="00F52456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 xml:space="preserve">Uslovi </w:t>
      </w:r>
      <w:r w:rsidR="00661D00"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>za kvalifikacije</w:t>
      </w:r>
    </w:p>
    <w:p w14:paraId="313D74A9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</w:p>
    <w:p w14:paraId="1DB1355D" w14:textId="77777777" w:rsidR="00661D00" w:rsidRPr="00F52456" w:rsidRDefault="00661D00" w:rsidP="008348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Dokaz da inženjer/i ima završenu visoku stručnu spremu geološke struke.</w:t>
      </w:r>
    </w:p>
    <w:p w14:paraId="3258EC94" w14:textId="77777777" w:rsidR="00661D00" w:rsidRPr="00F52456" w:rsidRDefault="00661D00" w:rsidP="008348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Položen stručni ispit iz oblasti geologije.</w:t>
      </w:r>
    </w:p>
    <w:p w14:paraId="1878C1A9" w14:textId="302B0974" w:rsidR="00661D00" w:rsidRPr="00F52456" w:rsidRDefault="00661D00" w:rsidP="008348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Izvod iz Centralnog registra privrednih subjekata iz kojeg se vidi da je privredni subjekt registrovan za privrednu djelatnost iz oblasti geologije ili srodne djelatnosti.</w:t>
      </w:r>
    </w:p>
    <w:p w14:paraId="6BAA2657" w14:textId="77777777" w:rsidR="00661D00" w:rsidRPr="00F52456" w:rsidRDefault="00661D00" w:rsidP="008348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 xml:space="preserve">Dokaz od Uprave prihoda i carina, da je inženjer u momentu zahtjeva izdavanja/ovjere licence prijavljen u privrednom društvu kao zaposleni na obavezno osiguranje. </w:t>
      </w:r>
    </w:p>
    <w:p w14:paraId="798DCF6A" w14:textId="77777777" w:rsidR="00661D00" w:rsidRPr="00F52456" w:rsidRDefault="00661D00" w:rsidP="008348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Ukoliko predmetno lice nije iz Crne Gore, dostaviti kopiju boravišne i radne dozvole.</w:t>
      </w:r>
    </w:p>
    <w:p w14:paraId="505B006E" w14:textId="77777777" w:rsidR="00661D00" w:rsidRPr="00F52456" w:rsidRDefault="00661D00" w:rsidP="008348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Ugovor o radu koji pokriva period trajanja licence.</w:t>
      </w:r>
    </w:p>
    <w:p w14:paraId="4E2C5D98" w14:textId="77777777" w:rsidR="00661D00" w:rsidRPr="00F52456" w:rsidRDefault="00661D00" w:rsidP="008348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sr-Latn-ME"/>
        </w:rPr>
        <w:t>Potvrda o plaćanju naknade u vidu uplatnice ili izvoda iz banke na potrebni iznos.</w:t>
      </w:r>
    </w:p>
    <w:p w14:paraId="2B0AA5B1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lang w:val="sr-Latn-ME"/>
        </w:rPr>
      </w:pPr>
    </w:p>
    <w:p w14:paraId="52835470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lang w:val="sr-Latn-ME"/>
        </w:rPr>
      </w:pPr>
      <w:r w:rsidRPr="00F52456">
        <w:rPr>
          <w:rFonts w:asciiTheme="majorHAnsi" w:eastAsia="Calibri" w:hAnsiTheme="majorHAnsi" w:cstheme="majorHAnsi"/>
          <w:b/>
          <w:sz w:val="20"/>
          <w:szCs w:val="20"/>
          <w:lang w:val="sr-Latn-ME"/>
        </w:rPr>
        <w:t xml:space="preserve">Naknade </w:t>
      </w:r>
    </w:p>
    <w:p w14:paraId="134B1E10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sr-Latn-ME"/>
        </w:rPr>
      </w:pPr>
    </w:p>
    <w:p w14:paraId="43CD0954" w14:textId="3C935A91" w:rsidR="00661D00" w:rsidRPr="00F52456" w:rsidRDefault="00661D00" w:rsidP="00F52456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500 EUR za izdavanje licence</w:t>
      </w:r>
    </w:p>
    <w:p w14:paraId="2BEBBA3A" w14:textId="7C0651E7" w:rsidR="00661D00" w:rsidRPr="00F52456" w:rsidRDefault="00661D00" w:rsidP="00F52456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150 EUR za ovjeru izdate licence (licenca se ovjerava jednom godišnje sve do njenog isteka, nakon čega se vadi nova)</w:t>
      </w:r>
    </w:p>
    <w:p w14:paraId="0D540D54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</w:p>
    <w:p w14:paraId="6C900337" w14:textId="77777777" w:rsidR="00661D00" w:rsidRPr="00F52456" w:rsidRDefault="00661D00" w:rsidP="00F52456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 xml:space="preserve">Br. Žiro računa: 832-994-28 </w:t>
      </w:r>
    </w:p>
    <w:p w14:paraId="6BD83B8E" w14:textId="77777777" w:rsidR="00661D00" w:rsidRPr="00F52456" w:rsidRDefault="00661D00" w:rsidP="00F52456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Svrha: Uplata za izdavanje</w:t>
      </w:r>
      <w:r w:rsidR="00D868DE"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 xml:space="preserve"> i/ili </w:t>
      </w: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ovjeru licence za projekt</w:t>
      </w:r>
      <w:r w:rsidR="00D868DE"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ovanje</w:t>
      </w:r>
      <w:r w:rsidR="00D868DE" w:rsidRPr="00F52456">
        <w:rPr>
          <w:rFonts w:asciiTheme="majorHAnsi" w:hAnsiTheme="majorHAnsi" w:cstheme="majorHAnsi"/>
          <w:noProof/>
          <w:sz w:val="20"/>
          <w:szCs w:val="20"/>
          <w:lang w:val="sr-Latn-CS"/>
        </w:rPr>
        <w:t xml:space="preserve"> i vršenje jedne vrste geoloških istraživanja i izradu elaborata o rezultatima geoloških istraživanja.</w:t>
      </w:r>
    </w:p>
    <w:p w14:paraId="6171AA0C" w14:textId="1980F3F8" w:rsidR="00661D00" w:rsidRPr="00F52456" w:rsidRDefault="00661D00" w:rsidP="00F52456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 xml:space="preserve">Korisnik: </w:t>
      </w:r>
      <w:r w:rsidR="00834855"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M</w:t>
      </w: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inistarstvo kapitalnih investicija</w:t>
      </w:r>
    </w:p>
    <w:p w14:paraId="0FE2EF71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855" w:rsidRPr="00F52456" w14:paraId="70BCF5EC" w14:textId="77777777" w:rsidTr="0077655B">
        <w:tc>
          <w:tcPr>
            <w:tcW w:w="9288" w:type="dxa"/>
          </w:tcPr>
          <w:p w14:paraId="13FA79D3" w14:textId="77777777" w:rsidR="00F52456" w:rsidRPr="00B97BF1" w:rsidRDefault="00F52456" w:rsidP="00F52456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97BF1">
              <w:rPr>
                <w:rFonts w:cstheme="minorHAnsi"/>
                <w:sz w:val="20"/>
                <w:szCs w:val="20"/>
              </w:rPr>
              <w:t xml:space="preserve">email </w:t>
            </w:r>
            <w:r w:rsidRPr="00B97BF1">
              <w:rPr>
                <w:rFonts w:eastAsia="Times New Roman" w:cstheme="minorHAnsi"/>
                <w:sz w:val="20"/>
                <w:szCs w:val="20"/>
                <w:lang w:eastAsia="hr-HR"/>
              </w:rPr>
              <w:t>za slanje skenirane PDF ili fotografirane JPG dokumentacije</w:t>
            </w:r>
          </w:p>
          <w:p w14:paraId="10086A5E" w14:textId="77777777" w:rsidR="00661D00" w:rsidRPr="00F52456" w:rsidRDefault="00661D00" w:rsidP="00834855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</w:pPr>
          </w:p>
          <w:p w14:paraId="42EB1F1E" w14:textId="77777777" w:rsidR="00F52456" w:rsidRPr="00F52456" w:rsidRDefault="00F52456" w:rsidP="00F52456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hr-HR"/>
              </w:rPr>
            </w:pPr>
            <w:hyperlink r:id="rId7" w:history="1">
              <w:r w:rsidRPr="00F52456">
                <w:rPr>
                  <w:rStyle w:val="Hiperveza"/>
                  <w:rFonts w:asciiTheme="majorHAnsi" w:eastAsia="Times New Roman" w:hAnsiTheme="majorHAnsi" w:cstheme="majorHAnsi"/>
                  <w:sz w:val="20"/>
                  <w:szCs w:val="20"/>
                  <w:lang w:eastAsia="hr-HR"/>
                </w:rPr>
                <w:t>haris.sabotic@mki.gov.me</w:t>
              </w:r>
            </w:hyperlink>
          </w:p>
          <w:p w14:paraId="5F4838EE" w14:textId="77777777" w:rsidR="00661D00" w:rsidRPr="00F52456" w:rsidRDefault="00661D00" w:rsidP="00F52456">
            <w:pPr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hr-HR"/>
              </w:rPr>
            </w:pPr>
          </w:p>
        </w:tc>
      </w:tr>
    </w:tbl>
    <w:p w14:paraId="1C335B6B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hr-HR"/>
        </w:rPr>
      </w:pPr>
    </w:p>
    <w:p w14:paraId="7946D4EF" w14:textId="77777777" w:rsidR="00661D00" w:rsidRPr="00F52456" w:rsidRDefault="00661D00" w:rsidP="00F52456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b/>
          <w:bCs/>
          <w:sz w:val="20"/>
          <w:szCs w:val="20"/>
          <w:lang w:val="hr-HR" w:eastAsia="hr-HR"/>
        </w:rPr>
        <w:t>Nadležno tijelo i relevantni propisi</w:t>
      </w:r>
    </w:p>
    <w:p w14:paraId="2D63D674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6FF59608" w14:textId="3FFC9E65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>Ministarstvo kapitalnih investicija</w:t>
      </w:r>
    </w:p>
    <w:p w14:paraId="3B89A45F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>Rimski trg 46</w:t>
      </w:r>
    </w:p>
    <w:p w14:paraId="2A73A6E8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>+382 483-218</w:t>
      </w:r>
    </w:p>
    <w:p w14:paraId="31D6D651" w14:textId="3CC2E0CB" w:rsidR="00661D00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hr-HR"/>
        </w:rPr>
      </w:pPr>
      <w:hyperlink r:id="rId8" w:history="1">
        <w:r w:rsidRPr="00F52456">
          <w:rPr>
            <w:rStyle w:val="Hiperveza"/>
            <w:rFonts w:asciiTheme="majorHAnsi" w:eastAsia="Times New Roman" w:hAnsiTheme="majorHAnsi" w:cstheme="majorHAnsi"/>
            <w:sz w:val="20"/>
            <w:szCs w:val="20"/>
            <w:lang w:val="hr-HR" w:eastAsia="hr-HR"/>
          </w:rPr>
          <w:t>haris.sabotic</w:t>
        </w:r>
        <w:r w:rsidRPr="00F52456">
          <w:rPr>
            <w:rStyle w:val="Hiperveza"/>
            <w:rFonts w:asciiTheme="majorHAnsi" w:eastAsia="Times New Roman" w:hAnsiTheme="majorHAnsi" w:cstheme="majorHAnsi"/>
            <w:sz w:val="20"/>
            <w:szCs w:val="20"/>
            <w:lang w:eastAsia="hr-HR"/>
          </w:rPr>
          <w:t>@mki.gov.me</w:t>
        </w:r>
      </w:hyperlink>
    </w:p>
    <w:p w14:paraId="212DDA54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hr-HR" w:eastAsia="hr-HR"/>
        </w:rPr>
      </w:pPr>
    </w:p>
    <w:p w14:paraId="771D8C53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  <w:lang w:val="hr-HR" w:eastAsia="hr-HR"/>
        </w:rPr>
      </w:pPr>
      <w:r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 xml:space="preserve">Zakon o geološkim istraživanjima (Član 12 i 12a) </w:t>
      </w:r>
      <w:r w:rsidRPr="00F52456">
        <w:rPr>
          <w:rFonts w:asciiTheme="majorHAnsi" w:eastAsia="Calibri" w:hAnsiTheme="majorHAnsi" w:cstheme="majorHAnsi"/>
          <w:sz w:val="20"/>
          <w:szCs w:val="20"/>
          <w:lang w:val="hr-HR"/>
        </w:rPr>
        <w:t>("Sl. list RCG", br. 28/93 od 22.07.1993, 27/94 od 29.07.1994, 42/94 od 22.12.1994, 26/07 od 16.05.2007, 28/11 od 10.06.2011)</w:t>
      </w:r>
    </w:p>
    <w:p w14:paraId="439D34C1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00FD9979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b/>
          <w:sz w:val="20"/>
          <w:szCs w:val="20"/>
          <w:lang w:val="hr-HR" w:eastAsia="hr-HR"/>
        </w:rPr>
        <w:t>Dozvole</w:t>
      </w:r>
    </w:p>
    <w:p w14:paraId="1BF563C4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30012182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Calibri" w:hAnsiTheme="majorHAnsi" w:cstheme="majorHAnsi"/>
          <w:bCs/>
          <w:sz w:val="20"/>
          <w:szCs w:val="20"/>
          <w:lang w:val="sr-Latn-ME"/>
        </w:rPr>
        <w:t>Licenca za izvođenje geoloških istraživanja</w:t>
      </w:r>
    </w:p>
    <w:p w14:paraId="366F4C42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66CD61DE" w14:textId="77777777" w:rsidR="00661D00" w:rsidRPr="00F52456" w:rsidRDefault="00661D00" w:rsidP="00F52456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b/>
          <w:bCs/>
          <w:sz w:val="20"/>
          <w:szCs w:val="20"/>
          <w:lang w:val="hr-HR" w:eastAsia="hr-HR"/>
        </w:rPr>
        <w:t>Pravni lijekovi</w:t>
      </w:r>
    </w:p>
    <w:p w14:paraId="70307ABB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0EE14628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lastRenderedPageBreak/>
        <w:t>Protiv predmetnih rešenja može se podnijeti tužba Upravnom sudu Crne Gore u roku od 20 dana od dana dostavljanja rešenja.</w:t>
      </w:r>
    </w:p>
    <w:p w14:paraId="734D277F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71F13177" w14:textId="77777777" w:rsidR="00834855" w:rsidRPr="00F52456" w:rsidRDefault="00834855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F52456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>27.3.2023.</w:t>
      </w:r>
    </w:p>
    <w:p w14:paraId="4D0385A9" w14:textId="77777777" w:rsidR="00661D00" w:rsidRPr="00F52456" w:rsidRDefault="00661D00" w:rsidP="0083485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760386A4" w14:textId="77777777" w:rsidR="00984252" w:rsidRPr="00F52456" w:rsidRDefault="00984252" w:rsidP="00834855">
      <w:pPr>
        <w:spacing w:after="0" w:line="240" w:lineRule="auto"/>
        <w:rPr>
          <w:rFonts w:asciiTheme="majorHAnsi" w:hAnsiTheme="majorHAnsi" w:cstheme="majorHAnsi"/>
          <w:sz w:val="20"/>
          <w:szCs w:val="20"/>
          <w:lang w:val="hr-HR"/>
        </w:rPr>
      </w:pPr>
    </w:p>
    <w:sectPr w:rsidR="00984252" w:rsidRPr="00F524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FE5A" w14:textId="77777777" w:rsidR="00D63C73" w:rsidRDefault="00D63C73">
      <w:pPr>
        <w:spacing w:after="0" w:line="240" w:lineRule="auto"/>
      </w:pPr>
      <w:r>
        <w:separator/>
      </w:r>
    </w:p>
  </w:endnote>
  <w:endnote w:type="continuationSeparator" w:id="0">
    <w:p w14:paraId="0F24BAC9" w14:textId="77777777" w:rsidR="00D63C73" w:rsidRDefault="00D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9722" w14:textId="77777777" w:rsidR="00D63C73" w:rsidRDefault="00D63C73">
      <w:pPr>
        <w:spacing w:after="0" w:line="240" w:lineRule="auto"/>
      </w:pPr>
      <w:r>
        <w:separator/>
      </w:r>
    </w:p>
  </w:footnote>
  <w:footnote w:type="continuationSeparator" w:id="0">
    <w:p w14:paraId="1C69940C" w14:textId="77777777" w:rsidR="00D63C73" w:rsidRDefault="00D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FF57" w14:textId="77777777" w:rsidR="00000000" w:rsidRPr="00DD45E6" w:rsidRDefault="00661D00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4C8B882B" w14:textId="77777777" w:rsidR="00000000" w:rsidRPr="00DD45E6" w:rsidRDefault="00661D00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FF3B21D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4B8"/>
    <w:multiLevelType w:val="hybridMultilevel"/>
    <w:tmpl w:val="B4000700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5605"/>
    <w:multiLevelType w:val="hybridMultilevel"/>
    <w:tmpl w:val="985C971A"/>
    <w:lvl w:ilvl="0" w:tplc="51FC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3619D"/>
    <w:multiLevelType w:val="hybridMultilevel"/>
    <w:tmpl w:val="DD84D3B0"/>
    <w:lvl w:ilvl="0" w:tplc="80441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C6E51"/>
    <w:multiLevelType w:val="hybridMultilevel"/>
    <w:tmpl w:val="8ECA5094"/>
    <w:lvl w:ilvl="0" w:tplc="A9FCBF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2DD8"/>
    <w:multiLevelType w:val="hybridMultilevel"/>
    <w:tmpl w:val="393E6946"/>
    <w:lvl w:ilvl="0" w:tplc="290C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5106">
    <w:abstractNumId w:val="5"/>
  </w:num>
  <w:num w:numId="2" w16cid:durableId="736054134">
    <w:abstractNumId w:val="2"/>
  </w:num>
  <w:num w:numId="3" w16cid:durableId="1779762615">
    <w:abstractNumId w:val="3"/>
  </w:num>
  <w:num w:numId="4" w16cid:durableId="353770198">
    <w:abstractNumId w:val="4"/>
  </w:num>
  <w:num w:numId="5" w16cid:durableId="1128281501">
    <w:abstractNumId w:val="1"/>
  </w:num>
  <w:num w:numId="6" w16cid:durableId="182136798">
    <w:abstractNumId w:val="0"/>
  </w:num>
  <w:num w:numId="7" w16cid:durableId="2041474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00"/>
    <w:rsid w:val="0021053E"/>
    <w:rsid w:val="003405B6"/>
    <w:rsid w:val="00583D19"/>
    <w:rsid w:val="00661D00"/>
    <w:rsid w:val="00834855"/>
    <w:rsid w:val="008E085F"/>
    <w:rsid w:val="00984252"/>
    <w:rsid w:val="00986659"/>
    <w:rsid w:val="00AC7E76"/>
    <w:rsid w:val="00BB64AD"/>
    <w:rsid w:val="00D33A0E"/>
    <w:rsid w:val="00D63C73"/>
    <w:rsid w:val="00D868DE"/>
    <w:rsid w:val="00E17A48"/>
    <w:rsid w:val="00EA6C59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614"/>
  <w15:chartTrackingRefBased/>
  <w15:docId w15:val="{CF60D0EB-EAC9-48BF-B555-7AE1B466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1D0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1D00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661D0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85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4855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348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48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48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48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485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83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.sabotic@mki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is.sabotic@mki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Sabotic</dc:creator>
  <cp:keywords/>
  <dc:description/>
  <cp:lastModifiedBy>pc</cp:lastModifiedBy>
  <cp:revision>2</cp:revision>
  <dcterms:created xsi:type="dcterms:W3CDTF">2023-10-25T11:15:00Z</dcterms:created>
  <dcterms:modified xsi:type="dcterms:W3CDTF">2023-10-25T11:15:00Z</dcterms:modified>
</cp:coreProperties>
</file>